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F655C" w:sz="6" w:space="8"/>
        </w:pBdr>
        <w:spacing w:after="3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ATTESTATION SUR L'HONNEUR DES HÉRITIERS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Nous soussignés :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prénom, date et lieu de naissance, adresse, lien de parenté avec le défunt]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prénom, date et lieu de naissance, adresse, lien de parenté avec le défunt]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[ajouter une ligne par héritier]</w:t>
      </w:r>
    </w:p>
    <w:p>
      <w:pPr>
        <w:spacing w:after="160" w:line="300"/>
        <w:ind w:left="0"/>
        <w:jc w:val="left"/>
      </w:pPr>
      <w:r>
        <w:rPr>
          <w:rFonts w:ascii="Arial" w:cs="Arial" w:eastAsia="Arial" w:hAnsi="Arial"/>
          <w:sz w:val="22"/>
          <w:szCs w:val="22"/>
        </w:rPr>
        <w:t xml:space="preserve">attestons sur l'honneur être les seuls héritiers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 du défunt]</w:t>
      </w:r>
      <w:r>
        <w:rPr>
          <w:rFonts w:ascii="Arial" w:cs="Arial" w:eastAsia="Arial" w:hAnsi="Arial"/>
          <w:sz w:val="22"/>
          <w:szCs w:val="22"/>
        </w:rPr>
        <w:t xml:space="preserve">, décédé(e)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[lieu]</w:t>
      </w:r>
      <w:r>
        <w:rPr>
          <w:rFonts w:ascii="Arial" w:cs="Arial" w:eastAsia="Arial" w:hAnsi="Arial"/>
          <w:sz w:val="22"/>
          <w:szCs w:val="22"/>
        </w:rPr>
        <w:t xml:space="preserve">, dernier domicile 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Nous certifions qu'il n'existe ni testament, ni autre héritier, ni contrat de mariage, ni contestation en cours sur la succession ou sur la qualité d'héritier, et qu'aucun obstacle ne s'oppose à la vente du véhicule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[marque, modèle]</w:t>
      </w:r>
      <w:r>
        <w:rPr>
          <w:rFonts w:ascii="Arial" w:cs="Arial" w:eastAsia="Arial" w:hAnsi="Arial"/>
          <w:sz w:val="22"/>
          <w:szCs w:val="22"/>
        </w:rPr>
        <w:t xml:space="preserve">, immatriculé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[immatriculation]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Nous avons connaissance qu'une fausse déclaration nous expose à des sanctions.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Fait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80" w:before="360"/>
      </w:pPr>
      <w:r>
        <w:rPr>
          <w:rFonts w:ascii="Arial" w:cs="Arial" w:eastAsia="Arial" w:hAnsi="Arial"/>
          <w:sz w:val="22"/>
          <w:szCs w:val="22"/>
        </w:rPr>
        <w:t xml:space="preserve">Signature de chaque héritier (nom, prénom, signature) :</w:t>
      </w:r>
    </w:p>
    <w:p>
      <w:pPr>
        <w:pBdr>
          <w:bottom w:val="single" w:color="999999" w:sz="4" w:space="1"/>
        </w:pBdr>
        <w:spacing w:after="600"/>
      </w:pPr>
      <w:r>
        <w:rPr>
          <w:rFonts w:ascii="Arial" w:cs="Arial" w:eastAsia="Arial" w:hAnsi="Arial"/>
        </w:rPr>
        <w:t xml:space="preserve"/>
      </w:r>
    </w:p>
    <w:p>
      <w:pPr>
        <w:spacing w:after="80" w:before="24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À joindre : certificat de décès et copie des pièces d'identité des signataires.</w:t>
      </w:r>
    </w:p>
    <w:sectPr>
      <w:footerReference w:type="default" r:id="rId7"/>
      <w:pgSz w:w="11906" w:h="16838" w:orient="portrait"/>
      <w:pgMar w:top="1440" w:right="1300" w:bottom="144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Modèle à titre informatif, à adapter à votre situation. vendre-ma-voiture78.fr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vendre-ma-voiture78.fr</dc:creator>
  <cp:lastModifiedBy>Un-named</cp:lastModifiedBy>
  <cp:revision>1</cp:revision>
  <dcterms:created xsi:type="dcterms:W3CDTF">2026-10-13T08:51:40.904Z</dcterms:created>
  <dcterms:modified xsi:type="dcterms:W3CDTF">2026-10-13T08:51:40.904Z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