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FF655C" w:sz="6" w:space="8"/>
        </w:pBdr>
        <w:spacing w:after="360" w:before="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MANDAT POUR LA VENTE D'UN VÉHICULE DE SUCCESSION</w:t>
      </w:r>
    </w:p>
    <w:p>
      <w:pPr>
        <w:spacing w:after="16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Je soussigné(e)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[Nom, prénom]</w:t>
      </w:r>
      <w:r>
        <w:rPr>
          <w:rFonts w:ascii="Arial" w:cs="Arial" w:eastAsia="Arial" w:hAnsi="Arial"/>
          <w:sz w:val="22"/>
          <w:szCs w:val="22"/>
        </w:rPr>
        <w:t xml:space="preserve">, né(e) le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sz w:val="22"/>
          <w:szCs w:val="22"/>
        </w:rPr>
        <w:t xml:space="preserve"> à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[lieu]</w:t>
      </w:r>
      <w:r>
        <w:rPr>
          <w:rFonts w:ascii="Arial" w:cs="Arial" w:eastAsia="Arial" w:hAnsi="Arial"/>
          <w:sz w:val="22"/>
          <w:szCs w:val="22"/>
        </w:rPr>
        <w:t xml:space="preserve">, demeurant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[adresse complète]</w:t>
      </w:r>
      <w:r>
        <w:rPr>
          <w:rFonts w:ascii="Arial" w:cs="Arial" w:eastAsia="Arial" w:hAnsi="Arial"/>
          <w:sz w:val="22"/>
          <w:szCs w:val="22"/>
        </w:rPr>
        <w:t xml:space="preserve">, agissant en qualité d'héritier(ère) de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[Nom, prénom du défunt]</w:t>
      </w:r>
      <w:r>
        <w:rPr>
          <w:rFonts w:ascii="Arial" w:cs="Arial" w:eastAsia="Arial" w:hAnsi="Arial"/>
          <w:sz w:val="22"/>
          <w:szCs w:val="22"/>
        </w:rPr>
        <w:t xml:space="preserve">, décédé(e) le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[date du décès]</w:t>
      </w:r>
      <w:r>
        <w:rPr>
          <w:rFonts w:ascii="Arial" w:cs="Arial" w:eastAsia="Arial" w:hAnsi="Arial"/>
          <w:sz w:val="22"/>
          <w:szCs w:val="22"/>
        </w:rPr>
        <w:t xml:space="preserve"> à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[lieu]</w:t>
      </w:r>
      <w:r>
        <w:rPr>
          <w:rFonts w:ascii="Arial" w:cs="Arial" w:eastAsia="Arial" w:hAnsi="Arial"/>
          <w:sz w:val="22"/>
          <w:szCs w:val="22"/>
        </w:rPr>
        <w:t xml:space="preserve">,</w:t>
      </w:r>
    </w:p>
    <w:p>
      <w:pPr>
        <w:spacing w:after="160" w:line="300"/>
        <w:jc w:val="left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donne mandat à </w:t>
      </w:r>
      <w:r>
        <w:rPr>
          <w:rFonts w:ascii="Arial" w:cs="Arial" w:eastAsia="Arial" w:hAnsi="Arial"/>
          <w:b w:val="false"/>
          <w:bCs w:val="false"/>
          <w:sz w:val="22"/>
          <w:szCs w:val="22"/>
          <w:highlight w:val="yellow"/>
          <w:highlightCs w:val="yellow"/>
        </w:rPr>
        <w:t xml:space="preserve">[Nom, prénom du mandataire]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, né(e) le </w:t>
      </w:r>
      <w:r>
        <w:rPr>
          <w:rFonts w:ascii="Arial" w:cs="Arial" w:eastAsia="Arial" w:hAnsi="Arial"/>
          <w:b w:val="false"/>
          <w:bCs w:val="false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, demeurant </w:t>
      </w:r>
      <w:r>
        <w:rPr>
          <w:rFonts w:ascii="Arial" w:cs="Arial" w:eastAsia="Arial" w:hAnsi="Arial"/>
          <w:b w:val="false"/>
          <w:bCs w:val="false"/>
          <w:sz w:val="22"/>
          <w:szCs w:val="22"/>
          <w:highlight w:val="yellow"/>
          <w:highlightCs w:val="yellow"/>
        </w:rPr>
        <w:t xml:space="preserve">[adresse]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, également héritier(ère), afin de :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2"/>
          <w:szCs w:val="22"/>
        </w:rPr>
        <w:t xml:space="preserve">vendre, au nom de la succession, le véhicule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[marque, modèle]</w:t>
      </w:r>
      <w:r>
        <w:rPr>
          <w:rFonts w:ascii="Arial" w:cs="Arial" w:eastAsia="Arial" w:hAnsi="Arial"/>
          <w:sz w:val="22"/>
          <w:szCs w:val="22"/>
        </w:rPr>
        <w:t xml:space="preserve">, immatriculé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[immatriculation]</w:t>
      </w:r>
      <w:r>
        <w:rPr>
          <w:rFonts w:ascii="Arial" w:cs="Arial" w:eastAsia="Arial" w:hAnsi="Arial"/>
          <w:sz w:val="22"/>
          <w:szCs w:val="22"/>
        </w:rPr>
        <w:t xml:space="preserve">, numéro de série (VIN)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[numéro]</w:t>
      </w:r>
      <w:r>
        <w:rPr>
          <w:rFonts w:ascii="Arial" w:cs="Arial" w:eastAsia="Arial" w:hAnsi="Arial"/>
          <w:sz w:val="22"/>
          <w:szCs w:val="22"/>
        </w:rPr>
        <w:t xml:space="preserve">, première mise en circulation le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sz w:val="22"/>
          <w:szCs w:val="22"/>
        </w:rPr>
        <w:t xml:space="preserve"> ;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2"/>
          <w:szCs w:val="22"/>
        </w:rPr>
        <w:t xml:space="preserve">choisir l'acquéreur et fixer le prix de vente,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[au minimum de … € / à des conditions acceptées par les héritiers]</w:t>
      </w:r>
      <w:r>
        <w:rPr>
          <w:rFonts w:ascii="Arial" w:cs="Arial" w:eastAsia="Arial" w:hAnsi="Arial"/>
          <w:sz w:val="22"/>
          <w:szCs w:val="22"/>
        </w:rPr>
        <w:t xml:space="preserve"> ;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2"/>
          <w:szCs w:val="22"/>
        </w:rPr>
        <w:t xml:space="preserve">signer le certificat de cession (cerfa n°15776), barrer et signer la carte grise ;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2"/>
          <w:szCs w:val="22"/>
        </w:rPr>
        <w:t xml:space="preserve">effectuer la déclaration de cession en ligne et remettre à l'acquéreur les documents nécessaires ;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[encaisser le prix de vente, à charge d'en reverser à chaque héritier sa part — supprimer cette ligne si non souhaité]</w:t>
      </w:r>
    </w:p>
    <w:p>
      <w:pPr>
        <w:spacing w:after="16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Ce mandat est consenti à titre gratuit et valable jusqu'à la réalisation de la vente, au plus tard le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Fait à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[ville]</w:t>
      </w:r>
      <w:r>
        <w:rPr>
          <w:rFonts w:ascii="Arial" w:cs="Arial" w:eastAsia="Arial" w:hAnsi="Arial"/>
          <w:sz w:val="22"/>
          <w:szCs w:val="22"/>
        </w:rPr>
        <w:t xml:space="preserve">, le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sz w:val="22"/>
          <w:szCs w:val="22"/>
        </w:rPr>
        <w:t xml:space="preserve">, en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[nombre]</w:t>
      </w:r>
      <w:r>
        <w:rPr>
          <w:rFonts w:ascii="Arial" w:cs="Arial" w:eastAsia="Arial" w:hAnsi="Arial"/>
          <w:sz w:val="22"/>
          <w:szCs w:val="22"/>
        </w:rPr>
        <w:t xml:space="preserve"> exemplaires.</w:t>
      </w:r>
    </w:p>
    <w:p>
      <w:pPr>
        <w:spacing w:after="80" w:before="360"/>
      </w:pPr>
      <w:r>
        <w:rPr>
          <w:rFonts w:ascii="Arial" w:cs="Arial" w:eastAsia="Arial" w:hAnsi="Arial"/>
          <w:sz w:val="22"/>
          <w:szCs w:val="22"/>
        </w:rPr>
        <w:t xml:space="preserve">Signature précédée de la mention manuscrite « Bon pour pouvoir » :</w:t>
      </w:r>
    </w:p>
    <w:p>
      <w:pPr>
        <w:pBdr>
          <w:bottom w:val="single" w:color="999999" w:sz="4" w:space="1"/>
        </w:pBdr>
        <w:spacing w:after="600"/>
      </w:pPr>
      <w:r>
        <w:rPr>
          <w:rFonts w:ascii="Arial" w:cs="Arial" w:eastAsia="Arial" w:hAnsi="Arial"/>
        </w:rPr>
        <w:t xml:space="preserve"/>
      </w:r>
    </w:p>
    <w:p>
      <w:pPr>
        <w:spacing w:after="80" w:before="24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À joindre : copie de la pièce d'identité de chaque héritier signataire. Un exemplaire signé par chaque héritier.</w:t>
      </w:r>
    </w:p>
    <w:sectPr>
      <w:footerReference w:type="default" r:id="rId7"/>
      <w:pgSz w:w="11906" w:h="16838" w:orient="portrait"/>
      <w:pgMar w:top="1440" w:right="1300" w:bottom="144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6"/>
        <w:szCs w:val="16"/>
      </w:rPr>
      <w:t xml:space="preserve">Modèle à titre informatif, à adapter à votre situation. vendre-ma-voiture78.fr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vendre-ma-voiture78.fr</dc:creator>
  <cp:lastModifiedBy>Un-named</cp:lastModifiedBy>
  <cp:revision>1</cp:revision>
  <dcterms:created xsi:type="dcterms:W3CDTF">2026-10-13T08:51:40.812Z</dcterms:created>
  <dcterms:modified xsi:type="dcterms:W3CDTF">2026-10-13T08:51:40.813Z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